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5B52">
      <w:r>
        <w:t>Dzień dobry. Przesyłam nowe zadania z kształcenia słuchu. Bardzo proszę o zrobienie ćwiczeń ze str.122 . Proszę o zaśpiewanie ćwiczeń oraz przesłanie zdjęć uzupełnionych zadań do końca tygodnia, czyli do 22.05. Czekam  w dalszym ciągu na zaległości (niektórzy uczniowie wysłali mi dopiero jedno zadanie). Przypominam, że zbliża się koniec roku i zaległości trzeba uzupełnić.</w:t>
      </w:r>
    </w:p>
    <w:p w:rsidR="00C15B52" w:rsidRDefault="00C15B52">
      <w:r>
        <w:t>Pozdrawiam Kinga Wicher</w:t>
      </w:r>
    </w:p>
    <w:sectPr w:rsidR="00C1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5B52"/>
    <w:rsid w:val="00C1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Opiekun</dc:creator>
  <cp:lastModifiedBy>Opiekun</cp:lastModifiedBy>
  <cp:revision>2</cp:revision>
  <dcterms:created xsi:type="dcterms:W3CDTF">2020-05-19T08:03:00Z</dcterms:created>
  <dcterms:modified xsi:type="dcterms:W3CDTF">2020-05-19T08:03:00Z</dcterms:modified>
</cp:coreProperties>
</file>