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A75">
      <w:r>
        <w:t>Zadania z kształcenia słuchu Klasa III cykl 6 letni</w:t>
      </w:r>
    </w:p>
    <w:p w:rsidR="0010517A" w:rsidRDefault="00E93A75">
      <w:pPr>
        <w:rPr>
          <w:color w:val="000000" w:themeColor="text1"/>
        </w:rPr>
      </w:pPr>
      <w:r>
        <w:t xml:space="preserve">Zadanie z dnia 28 kwietnia.  Niestety nie udało nam się połączyć </w:t>
      </w:r>
      <w:proofErr w:type="spellStart"/>
      <w:r>
        <w:t>online</w:t>
      </w:r>
      <w:proofErr w:type="spellEnd"/>
      <w:r>
        <w:t xml:space="preserve"> na razie. Spróbujcie znaleźć mnie na Messenger. (Kinga Wicher </w:t>
      </w:r>
      <w:r>
        <w:sym w:font="Wingdings" w:char="F04A"/>
      </w:r>
      <w:r>
        <w:t xml:space="preserve">- może się jeszcze uda). Póki co kończymy naszą gamę </w:t>
      </w:r>
      <w:proofErr w:type="spellStart"/>
      <w:r>
        <w:t>gamę</w:t>
      </w:r>
      <w:proofErr w:type="spellEnd"/>
      <w:r>
        <w:t xml:space="preserve"> d-moll. Poznaliśmy już odmianę eolską i harmoniczną. Dzisiaj poznajemy odmianę dorycką i melodyczną. Odmiana dorycka ma podwyższony VI i VII stopień, czyli zamiast dźwięku b będzie h (podwyższenie za pomocą kasownika) i zamiast c będzie cis. Dźwięki gamy d-moll doryckiej to: </w:t>
      </w:r>
      <w:proofErr w:type="spellStart"/>
      <w:r>
        <w:t>d,e,f,g,a,</w:t>
      </w:r>
      <w:r>
        <w:rPr>
          <w:color w:val="FF0000"/>
        </w:rPr>
        <w:t>h,cis,</w:t>
      </w:r>
      <w:r>
        <w:rPr>
          <w:color w:val="000000" w:themeColor="text1"/>
        </w:rPr>
        <w:t>d</w:t>
      </w:r>
      <w:proofErr w:type="spellEnd"/>
      <w:r w:rsidR="0010517A">
        <w:rPr>
          <w:color w:val="000000" w:themeColor="text1"/>
        </w:rPr>
        <w:t xml:space="preserve"> / </w:t>
      </w:r>
      <w:proofErr w:type="spellStart"/>
      <w:r w:rsidR="0010517A">
        <w:rPr>
          <w:color w:val="000000" w:themeColor="text1"/>
        </w:rPr>
        <w:t>d,</w:t>
      </w:r>
      <w:r w:rsidR="0010517A">
        <w:rPr>
          <w:color w:val="FF0000"/>
        </w:rPr>
        <w:t>cis,h</w:t>
      </w:r>
      <w:r w:rsidR="0010517A">
        <w:rPr>
          <w:color w:val="000000" w:themeColor="text1"/>
        </w:rPr>
        <w:t>,a,g,f,e,d</w:t>
      </w:r>
      <w:proofErr w:type="spellEnd"/>
      <w:r w:rsidR="0010517A">
        <w:rPr>
          <w:color w:val="000000" w:themeColor="text1"/>
        </w:rPr>
        <w:t xml:space="preserve">. (do góry/ na dół). Słuchowo tą gamę łatwo rozpoznać ponieważ pierwszy tetrachord (pierwsze cztery dźwięki) brzmią molowa, a drugi tetrachord (druga połowa gamy) brzmi durowo. </w:t>
      </w:r>
    </w:p>
    <w:p w:rsidR="00E93A75" w:rsidRDefault="0010517A">
      <w:pPr>
        <w:rPr>
          <w:color w:val="000000" w:themeColor="text1"/>
        </w:rPr>
      </w:pPr>
      <w:r>
        <w:rPr>
          <w:color w:val="000000" w:themeColor="text1"/>
        </w:rPr>
        <w:t xml:space="preserve"> Została nam jeszcze odmiana melodyczna. Ta gama do góry jest dorycka (czyli ma podwyższony VI i VII stopień), a w dół jest eolska (czyli naturalna). Dźwięki gamy melodycznej: </w:t>
      </w:r>
      <w:proofErr w:type="spellStart"/>
      <w:r>
        <w:rPr>
          <w:color w:val="000000" w:themeColor="text1"/>
        </w:rPr>
        <w:t>d,e,f,g,a,</w:t>
      </w:r>
      <w:r>
        <w:rPr>
          <w:color w:val="FF0000"/>
        </w:rPr>
        <w:t>h,cis,</w:t>
      </w:r>
      <w:r>
        <w:rPr>
          <w:color w:val="000000" w:themeColor="text1"/>
        </w:rPr>
        <w:t>d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d,c,b,a,g,f,e,d</w:t>
      </w:r>
      <w:proofErr w:type="spellEnd"/>
      <w:r>
        <w:rPr>
          <w:color w:val="000000" w:themeColor="text1"/>
        </w:rPr>
        <w:t>.</w:t>
      </w:r>
    </w:p>
    <w:p w:rsidR="0010517A" w:rsidRDefault="0010517A">
      <w:pPr>
        <w:rPr>
          <w:color w:val="000000" w:themeColor="text1"/>
        </w:rPr>
      </w:pPr>
      <w:r>
        <w:rPr>
          <w:color w:val="000000" w:themeColor="text1"/>
        </w:rPr>
        <w:t>Napiszcie te odmiany w zeszycie. Jako zadanie prześlijcie mi zdjęcie zeszytu z zapisanymi odmianami.</w:t>
      </w:r>
    </w:p>
    <w:p w:rsidR="0010517A" w:rsidRDefault="0010517A">
      <w:pPr>
        <w:rPr>
          <w:color w:val="FF0000"/>
        </w:rPr>
      </w:pPr>
      <w:r>
        <w:rPr>
          <w:color w:val="000000" w:themeColor="text1"/>
        </w:rPr>
        <w:t>Nowe zadania. 5</w:t>
      </w:r>
      <w:r w:rsidR="00F96E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maja </w:t>
      </w:r>
      <w:r w:rsidR="00F96E19">
        <w:rPr>
          <w:color w:val="000000" w:themeColor="text1"/>
        </w:rPr>
        <w:t>„Triada d-moll”. Triada to trzy najważniejsze stopnie gamy- I stopień Tonika (T),  IV stopień Subdominanta (S), V stopień Dominanta (D). w gamie d-moll do dźwięki d , g, a. Na tych dźwiękach budujemy trójdźwięki. Tonika (</w:t>
      </w:r>
      <w:proofErr w:type="spellStart"/>
      <w:r w:rsidR="00F96E19">
        <w:rPr>
          <w:color w:val="000000" w:themeColor="text1"/>
        </w:rPr>
        <w:t>d,f,a</w:t>
      </w:r>
      <w:proofErr w:type="spellEnd"/>
      <w:r w:rsidR="00F96E19">
        <w:rPr>
          <w:color w:val="000000" w:themeColor="text1"/>
        </w:rPr>
        <w:t>), Subdominanta (</w:t>
      </w:r>
      <w:proofErr w:type="spellStart"/>
      <w:r w:rsidR="00F96E19">
        <w:rPr>
          <w:color w:val="000000" w:themeColor="text1"/>
        </w:rPr>
        <w:t>g,b,d</w:t>
      </w:r>
      <w:proofErr w:type="spellEnd"/>
      <w:r w:rsidR="00F96E19">
        <w:rPr>
          <w:color w:val="000000" w:themeColor="text1"/>
        </w:rPr>
        <w:t xml:space="preserve">) i Dominanta (a, cis e). </w:t>
      </w:r>
      <w:r w:rsidR="00F96E19">
        <w:rPr>
          <w:color w:val="FF0000"/>
        </w:rPr>
        <w:t>Uwaga Dominanta jest zawsze durowa. Triada budowana jest na odmianie harmonicznej i przez to w dominancie mamy cis !!!</w:t>
      </w:r>
    </w:p>
    <w:p w:rsidR="00F96E19" w:rsidRDefault="00F96E19">
      <w:pPr>
        <w:rPr>
          <w:color w:val="000000" w:themeColor="text1"/>
        </w:rPr>
      </w:pPr>
      <w:r>
        <w:rPr>
          <w:color w:val="000000" w:themeColor="text1"/>
        </w:rPr>
        <w:t>Wszystkie odmiany i triadę macie na str. 94. Napiszcie w zeszycie triadę d-moll.</w:t>
      </w:r>
    </w:p>
    <w:p w:rsidR="00F96E19" w:rsidRDefault="00F96E19">
      <w:pPr>
        <w:rPr>
          <w:color w:val="000000" w:themeColor="text1"/>
        </w:rPr>
      </w:pPr>
      <w:r>
        <w:rPr>
          <w:color w:val="000000" w:themeColor="text1"/>
        </w:rPr>
        <w:t>Zadanie na ocenę: Nagrajcie jak śpiewacie gamę d-moll i triadę. Prześlijcie mi to nagranie do piątku 8 maja.</w:t>
      </w:r>
    </w:p>
    <w:p w:rsidR="00F96E19" w:rsidRDefault="00F96E19">
      <w:pPr>
        <w:rPr>
          <w:color w:val="000000" w:themeColor="text1"/>
        </w:rPr>
      </w:pPr>
      <w:r>
        <w:rPr>
          <w:color w:val="000000" w:themeColor="text1"/>
        </w:rPr>
        <w:t>W razie pytań bardzo proszę pisać albo dzwonić 886384140</w:t>
      </w:r>
    </w:p>
    <w:p w:rsidR="00F96E19" w:rsidRPr="00F96E19" w:rsidRDefault="00F96E19">
      <w:pPr>
        <w:rPr>
          <w:color w:val="000000" w:themeColor="text1"/>
        </w:rPr>
      </w:pPr>
      <w:r>
        <w:rPr>
          <w:color w:val="000000" w:themeColor="text1"/>
        </w:rPr>
        <w:t>Kinga Wicher</w:t>
      </w:r>
    </w:p>
    <w:p w:rsidR="00F96E19" w:rsidRPr="0010517A" w:rsidRDefault="00F96E19">
      <w:pPr>
        <w:rPr>
          <w:color w:val="000000" w:themeColor="text1"/>
          <w:sz w:val="24"/>
        </w:rPr>
      </w:pPr>
    </w:p>
    <w:sectPr w:rsidR="00F96E19" w:rsidRPr="0010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3A75"/>
    <w:rsid w:val="0010517A"/>
    <w:rsid w:val="00E93A75"/>
    <w:rsid w:val="00F9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3</cp:revision>
  <dcterms:created xsi:type="dcterms:W3CDTF">2020-05-04T07:54:00Z</dcterms:created>
  <dcterms:modified xsi:type="dcterms:W3CDTF">2020-05-04T08:07:00Z</dcterms:modified>
</cp:coreProperties>
</file>